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A2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茂名滨海发展集团2026-2027年度广告物料制作供应商库项目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成交结果公告</w:t>
      </w:r>
    </w:p>
    <w:p w14:paraId="35FCFD0B">
      <w:pPr>
        <w:jc w:val="center"/>
        <w:rPr>
          <w:rFonts w:ascii="黑体" w:hAnsi="黑体" w:eastAsia="黑体"/>
          <w:sz w:val="32"/>
          <w:szCs w:val="32"/>
        </w:rPr>
      </w:pPr>
    </w:p>
    <w:p w14:paraId="5BFC0A38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茂名滨海发展集团2026-2027年度广告物料制作供应商库项目（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编号：BHJT-TM-20260413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采用综合评分法</w:t>
      </w:r>
      <w:r>
        <w:rPr>
          <w:rFonts w:hint="eastAsia" w:ascii="仿宋_GB2312" w:hAnsi="黑体" w:eastAsia="仿宋_GB2312"/>
          <w:sz w:val="32"/>
          <w:szCs w:val="32"/>
        </w:rPr>
        <w:t>进行公开采购。现就本次采购的成交结果公告如下：</w:t>
      </w:r>
    </w:p>
    <w:p w14:paraId="695F96C7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茂名滨海发展集团2026-2027年度广告物料制作供应商库项目</w:t>
      </w:r>
    </w:p>
    <w:p w14:paraId="1C9B6464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采购方式：公开采购（综合评分法）</w:t>
      </w:r>
    </w:p>
    <w:p w14:paraId="5BD2FE74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成交供应商情况</w:t>
      </w:r>
    </w:p>
    <w:p w14:paraId="440B531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15" w:leftChars="0" w:right="0" w:rightChars="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以下九家单位按不同区域，均入库，名单如下：</w:t>
      </w:r>
    </w:p>
    <w:p w14:paraId="2CD189A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Calibri" w:hAnsi="Calibri" w:cs="Calibri"/>
          <w:sz w:val="22"/>
          <w:szCs w:val="22"/>
          <w:lang w:eastAsia="zh-CN"/>
        </w:rPr>
        <w:t> </w:t>
      </w:r>
      <w:r>
        <w:rPr>
          <w:rFonts w:hint="eastAsia" w:ascii="Calibri" w:hAnsi="Calibri" w:cs="Calibri"/>
          <w:sz w:val="22"/>
          <w:szCs w:val="22"/>
          <w:lang w:val="en-US" w:eastAsia="zh-CN"/>
        </w:rPr>
        <w:t xml:space="preserve">  （一）</w:t>
      </w:r>
      <w:r>
        <w:rPr>
          <w:rFonts w:ascii="Calibri" w:hAnsi="Calibri" w:cs="Calibri"/>
          <w:sz w:val="28"/>
          <w:szCs w:val="28"/>
          <w:lang w:eastAsia="zh-CN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茂名市区区域：</w:t>
      </w:r>
    </w:p>
    <w:p w14:paraId="05735A1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1.广东美图文化传媒有限公司</w:t>
      </w:r>
    </w:p>
    <w:p w14:paraId="1A1FD7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2.茂名市一展堂图文广告设计有限公司</w:t>
      </w:r>
    </w:p>
    <w:p w14:paraId="4D9A7D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3.茂名市海悦文化传媒有限公司</w:t>
      </w:r>
    </w:p>
    <w:p w14:paraId="69C403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4.茂名市缤纷广告装璜有限公司</w:t>
      </w:r>
    </w:p>
    <w:p w14:paraId="7D383FE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5.茂名市城区晶美广告设计服务中心</w:t>
      </w:r>
    </w:p>
    <w:p w14:paraId="48BDE1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6.广东巨人匠广告有限公司</w:t>
      </w:r>
    </w:p>
    <w:p w14:paraId="42FC3E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7.茂名市拓美广告有限公司</w:t>
      </w:r>
    </w:p>
    <w:p w14:paraId="4D5807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 8.茂名市城区开拓文印部</w:t>
      </w:r>
    </w:p>
    <w:p w14:paraId="7BBD2D6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 滨海新区区域：</w:t>
      </w:r>
    </w:p>
    <w:p w14:paraId="0181EB8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15" w:leftChars="0"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茂名滨海新区晟元广告经营部</w:t>
      </w:r>
    </w:p>
    <w:p w14:paraId="0B21698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、评审日期：202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 xml:space="preserve">日   </w:t>
      </w:r>
    </w:p>
    <w:p w14:paraId="008F495A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评审地点：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茂名滨海新区东湾绿城七楼会议室</w:t>
      </w:r>
    </w:p>
    <w:p w14:paraId="11CCDAA7">
      <w:pPr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评审意见</w:t>
      </w:r>
    </w:p>
    <w:tbl>
      <w:tblPr>
        <w:tblStyle w:val="7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46"/>
        <w:gridCol w:w="3360"/>
        <w:gridCol w:w="1924"/>
      </w:tblGrid>
      <w:tr w14:paraId="517E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69DD4D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946" w:type="dxa"/>
            <w:vAlign w:val="center"/>
          </w:tcPr>
          <w:p w14:paraId="174F280F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候选名单</w:t>
            </w:r>
          </w:p>
        </w:tc>
        <w:tc>
          <w:tcPr>
            <w:tcW w:w="3360" w:type="dxa"/>
            <w:vAlign w:val="center"/>
          </w:tcPr>
          <w:p w14:paraId="6BDE4A11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名称</w:t>
            </w:r>
          </w:p>
        </w:tc>
        <w:tc>
          <w:tcPr>
            <w:tcW w:w="1924" w:type="dxa"/>
            <w:vAlign w:val="center"/>
          </w:tcPr>
          <w:p w14:paraId="3E58032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综合得分</w:t>
            </w:r>
          </w:p>
        </w:tc>
      </w:tr>
      <w:tr w14:paraId="6A0E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 w14:paraId="62AD14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茂名区域</w:t>
            </w:r>
          </w:p>
        </w:tc>
        <w:tc>
          <w:tcPr>
            <w:tcW w:w="3360" w:type="dxa"/>
            <w:vAlign w:val="center"/>
          </w:tcPr>
          <w:p w14:paraId="657F881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6158E47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6E97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8881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 w14:paraId="6121034B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第一名中标候选人</w:t>
            </w:r>
          </w:p>
        </w:tc>
        <w:tc>
          <w:tcPr>
            <w:tcW w:w="3360" w:type="dxa"/>
            <w:vAlign w:val="center"/>
          </w:tcPr>
          <w:p w14:paraId="2CC957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广东美图文化传媒有限公司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BD0A6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97.6</w:t>
            </w:r>
          </w:p>
        </w:tc>
      </w:tr>
      <w:tr w14:paraId="5FE1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809A5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946" w:type="dxa"/>
            <w:vAlign w:val="center"/>
          </w:tcPr>
          <w:p w14:paraId="19F2C969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第二名中标候选人</w:t>
            </w:r>
          </w:p>
        </w:tc>
        <w:tc>
          <w:tcPr>
            <w:tcW w:w="3360" w:type="dxa"/>
            <w:vAlign w:val="center"/>
          </w:tcPr>
          <w:p w14:paraId="779FCF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茂名市一展堂图文广告设计有限公司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C2704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96.2</w:t>
            </w:r>
          </w:p>
        </w:tc>
      </w:tr>
      <w:tr w14:paraId="2936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599002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946" w:type="dxa"/>
            <w:vAlign w:val="center"/>
          </w:tcPr>
          <w:p w14:paraId="76CD02CF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第三名中标候选人</w:t>
            </w:r>
          </w:p>
        </w:tc>
        <w:tc>
          <w:tcPr>
            <w:tcW w:w="3360" w:type="dxa"/>
            <w:vAlign w:val="center"/>
          </w:tcPr>
          <w:p w14:paraId="4BA4FC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茂名市海悦文化传媒有限公司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345B22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94.4</w:t>
            </w:r>
          </w:p>
        </w:tc>
      </w:tr>
      <w:tr w14:paraId="58D2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B34507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6" w:type="dxa"/>
            <w:vAlign w:val="center"/>
          </w:tcPr>
          <w:p w14:paraId="577567A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360" w:type="dxa"/>
            <w:vAlign w:val="center"/>
          </w:tcPr>
          <w:p w14:paraId="64DD1E8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茂名市缤纷广告装璜有限公司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D6BA89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  <w:r>
              <w:rPr>
                <w:rFonts w:hint="eastAsia"/>
                <w:lang w:val="en-US" w:eastAsia="zh-CN"/>
              </w:rPr>
              <w:t>.0</w:t>
            </w:r>
          </w:p>
        </w:tc>
      </w:tr>
      <w:tr w14:paraId="7BA5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637B7F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46" w:type="dxa"/>
            <w:vAlign w:val="center"/>
          </w:tcPr>
          <w:p w14:paraId="43947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360" w:type="dxa"/>
            <w:vAlign w:val="center"/>
          </w:tcPr>
          <w:p w14:paraId="0847484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茂名市城区晶美广告设计服务中心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A2855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90.2</w:t>
            </w:r>
          </w:p>
        </w:tc>
      </w:tr>
      <w:tr w14:paraId="56AA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A481EF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46" w:type="dxa"/>
            <w:vAlign w:val="center"/>
          </w:tcPr>
          <w:p w14:paraId="59A471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360" w:type="dxa"/>
            <w:vAlign w:val="center"/>
          </w:tcPr>
          <w:p w14:paraId="0564E76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广东巨人匠广告有限公司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192565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  <w:r>
              <w:rPr>
                <w:rFonts w:hint="eastAsia"/>
                <w:lang w:val="en-US" w:eastAsia="zh-CN"/>
              </w:rPr>
              <w:t>.0</w:t>
            </w:r>
          </w:p>
        </w:tc>
      </w:tr>
      <w:tr w14:paraId="7D6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59DDEB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46" w:type="dxa"/>
            <w:vAlign w:val="center"/>
          </w:tcPr>
          <w:p w14:paraId="3EA5DD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七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360" w:type="dxa"/>
            <w:vAlign w:val="center"/>
          </w:tcPr>
          <w:p w14:paraId="0EF3C16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茂名市拓美广告有限公司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15AB2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85.4</w:t>
            </w:r>
          </w:p>
        </w:tc>
      </w:tr>
      <w:tr w14:paraId="1FD3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BEE9F9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46" w:type="dxa"/>
            <w:vAlign w:val="center"/>
          </w:tcPr>
          <w:p w14:paraId="3E0A4F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八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360" w:type="dxa"/>
            <w:vAlign w:val="center"/>
          </w:tcPr>
          <w:p w14:paraId="510D9C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茂名市城区开拓文印部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1E3E1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81.2</w:t>
            </w:r>
          </w:p>
        </w:tc>
      </w:tr>
      <w:tr w14:paraId="412A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 w14:paraId="116C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滨海新区区域</w:t>
            </w:r>
          </w:p>
        </w:tc>
        <w:tc>
          <w:tcPr>
            <w:tcW w:w="3360" w:type="dxa"/>
            <w:vAlign w:val="center"/>
          </w:tcPr>
          <w:p w14:paraId="2879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3A72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42D5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C361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 w14:paraId="63E2F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第一名中标候选人</w:t>
            </w:r>
          </w:p>
        </w:tc>
        <w:tc>
          <w:tcPr>
            <w:tcW w:w="3360" w:type="dxa"/>
            <w:vAlign w:val="center"/>
          </w:tcPr>
          <w:p w14:paraId="77DEFB8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茂名滨海新区晟元广告经营部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B5332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81.4</w:t>
            </w:r>
          </w:p>
        </w:tc>
      </w:tr>
    </w:tbl>
    <w:p w14:paraId="2515CF11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、本公告期限1个工作日</w:t>
      </w:r>
    </w:p>
    <w:p w14:paraId="5CAE7A5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、联系事项</w:t>
      </w:r>
    </w:p>
    <w:p w14:paraId="32CFF1D0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业主名称：茂名滨海发展集团有限公司</w:t>
      </w:r>
    </w:p>
    <w:p w14:paraId="377FFF57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黑体" w:eastAsia="仿宋_GB2312"/>
          <w:sz w:val="32"/>
          <w:szCs w:val="32"/>
        </w:rPr>
        <w:t>工</w:t>
      </w:r>
    </w:p>
    <w:p w14:paraId="44736F11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联系方式：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0668-5994690</w:t>
      </w:r>
    </w:p>
    <w:p w14:paraId="152A3C8A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地址：茂名市滨海新区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东湾绿城七</w:t>
      </w:r>
      <w:r>
        <w:rPr>
          <w:rFonts w:hint="eastAsia" w:ascii="仿宋_GB2312" w:hAnsi="黑体" w:eastAsia="仿宋_GB2312"/>
          <w:sz w:val="32"/>
          <w:szCs w:val="32"/>
        </w:rPr>
        <w:t>楼</w:t>
      </w:r>
    </w:p>
    <w:p w14:paraId="10613149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各有关当事人对成交结果有异议的，可以在成交公告发布之日起3个工作日内以书面形式向采购人提出质疑，逾期将依法不予受理。</w:t>
      </w:r>
    </w:p>
    <w:p w14:paraId="376E9856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发布日期：202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DB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E3D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E3D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259388"/>
    <w:multiLevelType w:val="singleLevel"/>
    <w:tmpl w:val="F025938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9D1664"/>
    <w:multiLevelType w:val="singleLevel"/>
    <w:tmpl w:val="139D16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42"/>
    <w:rsid w:val="00097406"/>
    <w:rsid w:val="000A1D0E"/>
    <w:rsid w:val="000B0DDE"/>
    <w:rsid w:val="000D4345"/>
    <w:rsid w:val="002C6B29"/>
    <w:rsid w:val="0030796D"/>
    <w:rsid w:val="004172A9"/>
    <w:rsid w:val="00647B77"/>
    <w:rsid w:val="00773A72"/>
    <w:rsid w:val="007E5B8A"/>
    <w:rsid w:val="00854B26"/>
    <w:rsid w:val="008D3859"/>
    <w:rsid w:val="009C0B7E"/>
    <w:rsid w:val="009F0042"/>
    <w:rsid w:val="00A71F52"/>
    <w:rsid w:val="00AB2C2D"/>
    <w:rsid w:val="00AD3C43"/>
    <w:rsid w:val="00BF1BC4"/>
    <w:rsid w:val="00D9792C"/>
    <w:rsid w:val="00E94189"/>
    <w:rsid w:val="01D33C92"/>
    <w:rsid w:val="044E5D51"/>
    <w:rsid w:val="057D1EAF"/>
    <w:rsid w:val="05A60C53"/>
    <w:rsid w:val="0B2E5767"/>
    <w:rsid w:val="142C4CD7"/>
    <w:rsid w:val="15484432"/>
    <w:rsid w:val="1773291F"/>
    <w:rsid w:val="190D755C"/>
    <w:rsid w:val="1973518A"/>
    <w:rsid w:val="1C26030A"/>
    <w:rsid w:val="1CCB4B70"/>
    <w:rsid w:val="1E673ED5"/>
    <w:rsid w:val="27496A52"/>
    <w:rsid w:val="2B3360AF"/>
    <w:rsid w:val="2EAA1D21"/>
    <w:rsid w:val="33D17928"/>
    <w:rsid w:val="35A60EF7"/>
    <w:rsid w:val="37F75055"/>
    <w:rsid w:val="391334D5"/>
    <w:rsid w:val="3A3C1912"/>
    <w:rsid w:val="3EEA16B2"/>
    <w:rsid w:val="404228F2"/>
    <w:rsid w:val="47B6043C"/>
    <w:rsid w:val="47F44E19"/>
    <w:rsid w:val="49AD4F27"/>
    <w:rsid w:val="4DFF7E25"/>
    <w:rsid w:val="4E795D52"/>
    <w:rsid w:val="56900DFE"/>
    <w:rsid w:val="5EDA1C39"/>
    <w:rsid w:val="63EB527C"/>
    <w:rsid w:val="64DF35AC"/>
    <w:rsid w:val="67741042"/>
    <w:rsid w:val="6FA64DD5"/>
    <w:rsid w:val="6FBE2BAF"/>
    <w:rsid w:val="72BF30ED"/>
    <w:rsid w:val="76377102"/>
    <w:rsid w:val="770A3E1B"/>
    <w:rsid w:val="788A27B3"/>
    <w:rsid w:val="7B95154C"/>
    <w:rsid w:val="7CE42185"/>
    <w:rsid w:val="7E325D7F"/>
    <w:rsid w:val="7E5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480" w:leftChars="200"/>
    </w:pPr>
    <w:rPr>
      <w:rFonts w:eastAsia="宋体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504</Characters>
  <Lines>5</Lines>
  <Paragraphs>1</Paragraphs>
  <TotalTime>2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2024-12-17T03:10:00Z</dcterms:created>
  <dc:creator>浩源 石</dc:creator>
  <cp:lastModifiedBy>Zed丶Leblanc</cp:lastModifiedBy>
  <dcterms:modified xsi:type="dcterms:W3CDTF">2026-05-11T08:27:31Z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eyJoZGlkIjoiZjFmZWIzNDg2MmIzZjExOTIzMmViNTBmYTMwYTk0ZWYiLCJ1c2VySWQiOiIzMzU0NzM2MzMifQ==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84E2413E677344FFB892254E1FD89559_13</vt:lpwstr>
  </property>
</Properties>
</file>